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3937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b/>
          <w:sz w:val="28"/>
          <w:szCs w:val="28"/>
        </w:rPr>
        <w:t xml:space="preserve">             </w:t>
      </w:r>
      <w:r>
        <w:rPr>
          <w:rFonts w:hint="eastAsia" w:ascii="黑体" w:eastAsia="黑体"/>
          <w:b/>
          <w:sz w:val="32"/>
          <w:szCs w:val="32"/>
        </w:rPr>
        <w:t>网络创业培训班教学内容</w:t>
      </w:r>
    </w:p>
    <w:tbl>
      <w:tblPr>
        <w:tblStyle w:val="4"/>
        <w:tblW w:w="85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6763"/>
      </w:tblGrid>
      <w:tr w14:paraId="4B664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8A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7E8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授课内容</w:t>
            </w:r>
          </w:p>
        </w:tc>
      </w:tr>
      <w:tr w14:paraId="1189F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886C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第一部分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589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1.网络创业培训项目介绍</w:t>
            </w:r>
          </w:p>
          <w:p w14:paraId="241D22F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2.破冰分组</w:t>
            </w:r>
          </w:p>
        </w:tc>
      </w:tr>
      <w:tr w14:paraId="58A3A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DBC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F223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1.网络创业（电商）8个步骤介绍</w:t>
            </w:r>
          </w:p>
          <w:p w14:paraId="751D2EF2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2.实操：开店准备</w:t>
            </w:r>
          </w:p>
          <w:p w14:paraId="3DD71A72"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店铺规则介绍</w:t>
            </w:r>
          </w:p>
          <w:p w14:paraId="77900ABC"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模拟商城店铺注册</w:t>
            </w:r>
          </w:p>
          <w:p w14:paraId="7D2F9A50"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第三方电商平台店铺注册</w:t>
            </w:r>
          </w:p>
        </w:tc>
      </w:tr>
      <w:tr w14:paraId="108A3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AFD37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第二部分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85FD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1.了解互联网创业趋势</w:t>
            </w:r>
          </w:p>
          <w:p w14:paraId="1AB2A8B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2.互联网创业思维</w:t>
            </w:r>
          </w:p>
        </w:tc>
      </w:tr>
      <w:tr w14:paraId="52899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85A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57A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实操：商品管理</w:t>
            </w:r>
          </w:p>
          <w:p w14:paraId="2503D438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商品标题</w:t>
            </w:r>
          </w:p>
          <w:p w14:paraId="7CBCBD15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商品描述</w:t>
            </w:r>
          </w:p>
          <w:p w14:paraId="4E0E0234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商品定价</w:t>
            </w:r>
          </w:p>
        </w:tc>
      </w:tr>
      <w:tr w14:paraId="22E5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F46C4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第三部分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C0A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主流电商模式介绍（上）</w:t>
            </w:r>
          </w:p>
          <w:p w14:paraId="18AB4D33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农村电商</w:t>
            </w:r>
          </w:p>
          <w:p w14:paraId="622A328D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跨境电商</w:t>
            </w:r>
          </w:p>
        </w:tc>
      </w:tr>
      <w:tr w14:paraId="335CC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861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5390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实操：店铺装修（上）</w:t>
            </w:r>
          </w:p>
          <w:p w14:paraId="298D2093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作图工具</w:t>
            </w:r>
          </w:p>
          <w:p w14:paraId="294398F4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装修素材制作</w:t>
            </w:r>
          </w:p>
          <w:p w14:paraId="5C8FC99C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模拟商城店铺装修</w:t>
            </w:r>
          </w:p>
        </w:tc>
      </w:tr>
      <w:tr w14:paraId="15143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D59A9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第四部分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75AF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主流电商模式介绍（下）</w:t>
            </w:r>
          </w:p>
          <w:p w14:paraId="338BC5C4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O2O电商</w:t>
            </w:r>
          </w:p>
          <w:p w14:paraId="6F57E82F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移动电商</w:t>
            </w:r>
          </w:p>
        </w:tc>
      </w:tr>
      <w:tr w14:paraId="71DD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E92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9218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实操：店铺管理</w:t>
            </w:r>
          </w:p>
          <w:p w14:paraId="5E74C729">
            <w:pPr>
              <w:numPr>
                <w:ilvl w:val="0"/>
                <w:numId w:val="4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客服管理</w:t>
            </w:r>
          </w:p>
          <w:p w14:paraId="77EDC7BA">
            <w:pPr>
              <w:numPr>
                <w:ilvl w:val="0"/>
                <w:numId w:val="4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交易管理</w:t>
            </w:r>
          </w:p>
          <w:p w14:paraId="5A3FEB0F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评价管理</w:t>
            </w:r>
          </w:p>
        </w:tc>
      </w:tr>
      <w:tr w14:paraId="7A6C2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631B4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第五部分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9286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网络创业基础（上）</w:t>
            </w:r>
          </w:p>
          <w:p w14:paraId="295F597E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项目选择</w:t>
            </w:r>
          </w:p>
          <w:p w14:paraId="5C048B30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市场分析</w:t>
            </w:r>
          </w:p>
        </w:tc>
      </w:tr>
      <w:tr w14:paraId="1E1F4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8AC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6E0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实操：货源管理</w:t>
            </w:r>
          </w:p>
          <w:p w14:paraId="6ACB2412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寻找货源</w:t>
            </w:r>
          </w:p>
          <w:p w14:paraId="60CBD356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ERP供销平台绑定</w:t>
            </w:r>
          </w:p>
          <w:p w14:paraId="2C73DA47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交易安全</w:t>
            </w:r>
          </w:p>
        </w:tc>
      </w:tr>
      <w:tr w14:paraId="7641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AE7F0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08A257C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5B1F62C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第六部分</w:t>
            </w:r>
          </w:p>
          <w:p w14:paraId="39EFE27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49A88F0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BCC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网络创业基础（下）</w:t>
            </w:r>
          </w:p>
          <w:p w14:paraId="524EDDE9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团队建设</w:t>
            </w:r>
          </w:p>
          <w:p w14:paraId="2197203E">
            <w:pPr>
              <w:numPr>
                <w:ilvl w:val="0"/>
                <w:numId w:val="4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财务管理</w:t>
            </w:r>
          </w:p>
        </w:tc>
      </w:tr>
      <w:tr w14:paraId="2BE6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E02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B251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实操：移动端店铺</w:t>
            </w:r>
          </w:p>
          <w:p w14:paraId="41D9C0F6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移动店铺平台选择</w:t>
            </w:r>
          </w:p>
          <w:p w14:paraId="37E77EEF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移动端店铺注册与设置</w:t>
            </w:r>
          </w:p>
          <w:p w14:paraId="79BA4983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移动端店铺管理</w:t>
            </w:r>
          </w:p>
          <w:p w14:paraId="479C22A9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移动店铺运营</w:t>
            </w:r>
          </w:p>
        </w:tc>
      </w:tr>
      <w:tr w14:paraId="1007B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8D1B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784947A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第七部分</w:t>
            </w:r>
          </w:p>
          <w:p w14:paraId="73304D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7DB0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实操：店铺装修（下）</w:t>
            </w:r>
          </w:p>
          <w:p w14:paraId="70DE49D2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店铺基本装修</w:t>
            </w:r>
          </w:p>
          <w:p w14:paraId="1BB7CDF8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店铺基本设置</w:t>
            </w:r>
          </w:p>
          <w:p w14:paraId="50BBAFB6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手机端店铺装修</w:t>
            </w:r>
          </w:p>
        </w:tc>
      </w:tr>
      <w:tr w14:paraId="351E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8F5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3E05">
            <w:pPr>
              <w:pStyle w:val="8"/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实操：网络</w:t>
            </w:r>
            <w:r>
              <w:rPr>
                <w:rFonts w:hint="eastAsia" w:ascii="宋体" w:hAnsi="宋体" w:cs="仿宋"/>
                <w:color w:val="000000"/>
                <w:kern w:val="2"/>
                <w:sz w:val="18"/>
                <w:szCs w:val="18"/>
              </w:rPr>
              <w:t>推广</w:t>
            </w:r>
          </w:p>
          <w:p w14:paraId="182770F7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推广原理</w:t>
            </w:r>
          </w:p>
          <w:p w14:paraId="44C9C7B9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免费推广</w:t>
            </w:r>
          </w:p>
          <w:p w14:paraId="6985DACF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收费推广</w:t>
            </w:r>
          </w:p>
        </w:tc>
      </w:tr>
      <w:tr w14:paraId="034CA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5F268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第八部分</w:t>
            </w:r>
          </w:p>
          <w:p w14:paraId="43F4F8A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F064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实操：店铺数据化运营</w:t>
            </w:r>
          </w:p>
          <w:p w14:paraId="3636725A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常见数据解析</w:t>
            </w:r>
          </w:p>
          <w:p w14:paraId="417DEDEC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自然流量解析</w:t>
            </w:r>
          </w:p>
          <w:p w14:paraId="0E914DB6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数据分析工具与使用</w:t>
            </w:r>
          </w:p>
        </w:tc>
      </w:tr>
      <w:tr w14:paraId="021E5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E0B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7BFD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微营销实战</w:t>
            </w:r>
          </w:p>
          <w:p w14:paraId="08E54AC3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粉丝运作</w:t>
            </w:r>
          </w:p>
          <w:p w14:paraId="02337526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公众账号</w:t>
            </w:r>
          </w:p>
          <w:p w14:paraId="775D9CFD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软文营销</w:t>
            </w:r>
          </w:p>
        </w:tc>
      </w:tr>
      <w:tr w14:paraId="09B7E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39D0F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第九部分</w:t>
            </w:r>
          </w:p>
          <w:p w14:paraId="243F558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AF77">
            <w:pPr>
              <w:pStyle w:val="8"/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实操：店铺优化</w:t>
            </w:r>
          </w:p>
          <w:p w14:paraId="3728D0A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店铺优化维度</w:t>
            </w:r>
          </w:p>
          <w:p w14:paraId="37D18262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课程梳理回顾</w:t>
            </w:r>
          </w:p>
          <w:p w14:paraId="6F223583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店铺自我优化</w:t>
            </w:r>
          </w:p>
        </w:tc>
      </w:tr>
      <w:tr w14:paraId="3476D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9E8CA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0D580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创业活动</w:t>
            </w:r>
          </w:p>
          <w:p w14:paraId="3A9EFBEE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学员交流</w:t>
            </w:r>
          </w:p>
          <w:p w14:paraId="225DD397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成功创业者介绍经验</w:t>
            </w:r>
          </w:p>
        </w:tc>
      </w:tr>
      <w:tr w14:paraId="30716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FDB04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第十部分</w:t>
            </w:r>
          </w:p>
          <w:p w14:paraId="65F4DC8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F95837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政策讲解</w:t>
            </w:r>
          </w:p>
          <w:p w14:paraId="141F5F54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国家、省及所在市、县（区）就业创业政策</w:t>
            </w:r>
          </w:p>
          <w:p w14:paraId="7B45861F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创业贷款、创业引导资金等扶持政策</w:t>
            </w:r>
          </w:p>
          <w:p w14:paraId="7E7B97BA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工商管理、税务等政策</w:t>
            </w:r>
          </w:p>
        </w:tc>
      </w:tr>
      <w:tr w14:paraId="0886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F47C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5996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结班考核</w:t>
            </w:r>
          </w:p>
          <w:p w14:paraId="4DDC15E0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理论考试</w:t>
            </w:r>
          </w:p>
          <w:p w14:paraId="4369C5D4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创业实践成果提交</w:t>
            </w:r>
          </w:p>
        </w:tc>
      </w:tr>
    </w:tbl>
    <w:p w14:paraId="4C4D9451">
      <w:pPr>
        <w:jc w:val="center"/>
        <w:rPr>
          <w:rFonts w:ascii="黑体" w:eastAsia="黑体"/>
          <w:sz w:val="32"/>
          <w:szCs w:val="32"/>
        </w:rPr>
      </w:pPr>
    </w:p>
    <w:p w14:paraId="158A59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612CA"/>
    <w:multiLevelType w:val="multilevel"/>
    <w:tmpl w:val="174612C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D8475D9"/>
    <w:multiLevelType w:val="multilevel"/>
    <w:tmpl w:val="1D8475D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3458540E"/>
    <w:multiLevelType w:val="multilevel"/>
    <w:tmpl w:val="3458540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56665701"/>
    <w:multiLevelType w:val="singleLevel"/>
    <w:tmpl w:val="566657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642B1391"/>
    <w:multiLevelType w:val="multilevel"/>
    <w:tmpl w:val="642B139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6F9873C1"/>
    <w:multiLevelType w:val="multilevel"/>
    <w:tmpl w:val="6F9873C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7D783139"/>
    <w:multiLevelType w:val="multilevel"/>
    <w:tmpl w:val="7D78313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7E9F61C9"/>
    <w:multiLevelType w:val="multilevel"/>
    <w:tmpl w:val="7E9F61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81"/>
    <w:rsid w:val="000357A8"/>
    <w:rsid w:val="004706DB"/>
    <w:rsid w:val="00521D6A"/>
    <w:rsid w:val="005B730D"/>
    <w:rsid w:val="00972781"/>
    <w:rsid w:val="00C01A32"/>
    <w:rsid w:val="193001C0"/>
    <w:rsid w:val="47E66399"/>
    <w:rsid w:val="57E2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552</Characters>
  <Lines>4</Lines>
  <Paragraphs>1</Paragraphs>
  <TotalTime>0</TotalTime>
  <ScaleCrop>false</ScaleCrop>
  <LinksUpToDate>false</LinksUpToDate>
  <CharactersWithSpaces>565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2017-05-31T02:38:00Z</dcterms:created>
  <dc:creator>admin</dc:creator>
  <cp:lastModifiedBy>崔威</cp:lastModifiedBy>
  <dcterms:modified xsi:type="dcterms:W3CDTF">2026-04-07T01:25:48Z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eyJoZGlkIjoiMmZiYzQ5NGU0NDUyY2ZkM2FiMGE2NzAxNWVmYWE2NmQiLCJ1c2VySWQiOiIxNzUzODQ5NjU3In0=</vt:lpwstr>
  </property>
  <property fmtid="{D5CDD505-2E9C-101B-9397-08002B2CF9AE}" pid="3" name="KSOProductBuildVer">
    <vt:lpwstr>2052-12.1.0.22175</vt:lpwstr>
  </property>
  <property fmtid="{D5CDD505-2E9C-101B-9397-08002B2CF9AE}" pid="4" name="ICV">
    <vt:lpwstr>8296BC3B38094EEBA0348F0BAE90EBE8_12</vt:lpwstr>
  </property>
</Properties>
</file>