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22" w:rsidRDefault="00E522A2">
      <w:pPr>
        <w:pStyle w:val="a5"/>
        <w:spacing w:after="0" w:line="500" w:lineRule="exact"/>
        <w:rPr>
          <w:rFonts w:ascii="仿宋_GB2312" w:eastAsia="仿宋_GB2312" w:hAnsi="微软雅黑" w:cs="Arial"/>
          <w:bCs/>
          <w:color w:val="000000" w:themeColor="text1"/>
          <w:sz w:val="28"/>
          <w:szCs w:val="28"/>
        </w:rPr>
      </w:pPr>
      <w:r>
        <w:rPr>
          <w:rFonts w:ascii="仿宋_GB2312" w:eastAsia="仿宋_GB2312" w:hAnsi="微软雅黑" w:cs="Arial" w:hint="eastAsia"/>
          <w:bCs/>
          <w:color w:val="000000" w:themeColor="text1"/>
          <w:sz w:val="28"/>
          <w:szCs w:val="28"/>
        </w:rPr>
        <w:t>附件</w:t>
      </w:r>
      <w:r w:rsidR="00B77BA8">
        <w:rPr>
          <w:rFonts w:ascii="仿宋_GB2312" w:eastAsia="仿宋_GB2312" w:hAnsi="微软雅黑" w:cs="Arial" w:hint="eastAsia"/>
          <w:bCs/>
          <w:color w:val="000000" w:themeColor="text1"/>
          <w:sz w:val="28"/>
          <w:szCs w:val="28"/>
        </w:rPr>
        <w:t>2</w:t>
      </w:r>
      <w:r>
        <w:rPr>
          <w:rFonts w:ascii="仿宋_GB2312" w:eastAsia="仿宋_GB2312" w:hAnsi="微软雅黑" w:cs="Arial" w:hint="eastAsia"/>
          <w:bCs/>
          <w:color w:val="000000" w:themeColor="text1"/>
          <w:sz w:val="28"/>
          <w:szCs w:val="28"/>
        </w:rPr>
        <w:t>：</w:t>
      </w:r>
    </w:p>
    <w:p w:rsidR="00D85D22" w:rsidRDefault="00E522A2">
      <w:pPr>
        <w:pStyle w:val="a5"/>
        <w:spacing w:after="0" w:line="500" w:lineRule="exact"/>
        <w:ind w:firstLineChars="200" w:firstLine="600"/>
        <w:jc w:val="center"/>
        <w:rPr>
          <w:rFonts w:ascii="方正小标宋简体" w:eastAsia="方正小标宋简体" w:hAnsi="微软雅黑" w:cs="Arial"/>
          <w:bCs/>
          <w:color w:val="000000" w:themeColor="text1"/>
          <w:sz w:val="30"/>
          <w:szCs w:val="30"/>
        </w:rPr>
      </w:pPr>
      <w:r>
        <w:rPr>
          <w:rFonts w:ascii="方正小标宋简体" w:eastAsia="方正小标宋简体" w:hAnsi="微软雅黑" w:cs="Arial" w:hint="eastAsia"/>
          <w:bCs/>
          <w:color w:val="000000" w:themeColor="text1"/>
          <w:sz w:val="30"/>
          <w:szCs w:val="30"/>
        </w:rPr>
        <w:t>五四表彰优秀个人（集体）评选标准</w:t>
      </w:r>
    </w:p>
    <w:p w:rsidR="00D85D22" w:rsidRDefault="00E522A2">
      <w:pPr>
        <w:pStyle w:val="a5"/>
        <w:spacing w:beforeLines="50" w:before="156" w:line="500" w:lineRule="exact"/>
        <w:ind w:firstLineChars="200" w:firstLine="560"/>
        <w:rPr>
          <w:rFonts w:ascii="仿宋_GB2312" w:eastAsia="仿宋_GB2312" w:hAnsi="微软雅黑" w:cs="Arial"/>
          <w:color w:val="000000" w:themeColor="text1"/>
          <w:sz w:val="28"/>
          <w:szCs w:val="28"/>
        </w:rPr>
      </w:pPr>
      <w:r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五四评优工作坚持优中择优的原则，</w:t>
      </w:r>
      <w:r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应当</w:t>
      </w:r>
      <w:r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把政治标准作为首要条件，申报对象应当是在落实共青团工作部署方面的模范表率，在团的建设和工作中有具体行动、有明显成效、有特色亮点</w:t>
      </w:r>
      <w:r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，</w:t>
      </w:r>
      <w:r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既看日常表现，更看关键时刻是否能够冲锋在前、表现突出。</w:t>
      </w:r>
    </w:p>
    <w:p w:rsidR="00D85D22" w:rsidRDefault="00B77BA8">
      <w:pPr>
        <w:pStyle w:val="a5"/>
        <w:spacing w:after="0" w:line="500" w:lineRule="exact"/>
        <w:ind w:firstLineChars="200" w:firstLine="562"/>
        <w:jc w:val="both"/>
        <w:rPr>
          <w:rFonts w:ascii="仿宋_GB2312" w:eastAsia="仿宋_GB2312" w:hAnsi="微软雅黑" w:cs="Arial"/>
          <w:color w:val="000000" w:themeColor="text1"/>
          <w:kern w:val="2"/>
          <w:sz w:val="28"/>
          <w:szCs w:val="28"/>
        </w:rPr>
      </w:pPr>
      <w:r>
        <w:rPr>
          <w:rFonts w:ascii="楷体_GB2312" w:eastAsia="楷体_GB2312" w:hAnsi="微软雅黑" w:cs="Arial" w:hint="eastAsia"/>
          <w:b/>
          <w:color w:val="000000" w:themeColor="text1"/>
          <w:sz w:val="28"/>
          <w:szCs w:val="28"/>
        </w:rPr>
        <w:t>1</w:t>
      </w:r>
      <w:r w:rsidR="00E522A2">
        <w:rPr>
          <w:rFonts w:ascii="楷体_GB2312" w:eastAsia="楷体_GB2312" w:hAnsi="微软雅黑" w:cs="Arial" w:hint="eastAsia"/>
          <w:b/>
          <w:color w:val="000000" w:themeColor="text1"/>
          <w:sz w:val="28"/>
          <w:szCs w:val="28"/>
        </w:rPr>
        <w:t>．“先进团支部”评选标准：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积极宣传党的主张，坚决贯彻党的决定，及时响应上级团组织的号召，</w:t>
      </w:r>
      <w:r w:rsidR="00E522A2">
        <w:rPr>
          <w:rFonts w:ascii="仿宋_GB2312" w:eastAsia="仿宋_GB2312" w:hAnsi="微软雅黑" w:cs="Arial" w:hint="eastAsia"/>
          <w:color w:val="000000" w:themeColor="text1"/>
          <w:kern w:val="2"/>
          <w:sz w:val="28"/>
          <w:szCs w:val="28"/>
        </w:rPr>
        <w:t>切实把思想和行动统一到</w:t>
      </w:r>
      <w:r w:rsidR="00E522A2">
        <w:rPr>
          <w:rFonts w:ascii="仿宋_GB2312" w:eastAsia="仿宋_GB2312" w:hAnsi="微软雅黑" w:cs="Arial" w:hint="eastAsia"/>
          <w:color w:val="000000" w:themeColor="text1"/>
          <w:kern w:val="2"/>
          <w:sz w:val="28"/>
          <w:szCs w:val="28"/>
        </w:rPr>
        <w:t>实践中</w:t>
      </w:r>
      <w:r w:rsidR="00E522A2">
        <w:rPr>
          <w:rFonts w:ascii="仿宋_GB2312" w:eastAsia="仿宋_GB2312" w:hAnsi="微软雅黑" w:cs="Arial" w:hint="eastAsia"/>
          <w:color w:val="000000" w:themeColor="text1"/>
          <w:kern w:val="2"/>
          <w:sz w:val="28"/>
          <w:szCs w:val="28"/>
        </w:rPr>
        <w:t>。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认真落实学校关于基层团组织规范化建设的工作部署，推进团支部整理整顿成效明显，团支部工作有活力，积极开展基层团建创新探索。团支部及所属团员、团干部的基本信息均已登录“智慧团建”系统。“青年大学习、学社衔接、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对标定级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”完成情况良好。</w:t>
      </w:r>
      <w:r w:rsidR="00E522A2">
        <w:rPr>
          <w:rFonts w:ascii="仿宋_GB2312" w:eastAsia="仿宋_GB2312" w:hAnsi="微软雅黑" w:cs="Arial" w:hint="eastAsia"/>
          <w:color w:val="000000" w:themeColor="text1"/>
          <w:kern w:val="2"/>
          <w:sz w:val="28"/>
          <w:szCs w:val="28"/>
        </w:rPr>
        <w:t>组织设置规范，工作制度健全。思想政治建设成效好，组织团员青年认真学习理论知识和党的方针政策，宣传党和上级团组织的决议。学风好，团支部成员严于律己，在推进校风、学风建设方面表现优秀。活动开展好，积极为团员青年成长成才搭建平台，有良好效果。</w:t>
      </w:r>
      <w:r w:rsidR="00E522A2">
        <w:rPr>
          <w:rFonts w:ascii="仿宋_GB2312" w:eastAsia="仿宋_GB2312" w:hAnsi="微软雅黑" w:cs="Arial" w:hint="eastAsia"/>
          <w:color w:val="000000" w:themeColor="text1"/>
          <w:kern w:val="2"/>
          <w:sz w:val="28"/>
          <w:szCs w:val="28"/>
        </w:rPr>
        <w:t>获得团支部特色活动立项或有</w:t>
      </w:r>
      <w:r w:rsidR="00E522A2">
        <w:rPr>
          <w:rFonts w:ascii="仿宋_GB2312" w:eastAsia="仿宋_GB2312" w:hAnsi="微软雅黑" w:cs="Arial" w:hint="eastAsia"/>
          <w:color w:val="000000" w:themeColor="text1"/>
          <w:kern w:val="2"/>
          <w:sz w:val="28"/>
          <w:szCs w:val="28"/>
        </w:rPr>
        <w:t>1</w:t>
      </w:r>
      <w:r w:rsidR="00E522A2">
        <w:rPr>
          <w:rFonts w:ascii="仿宋_GB2312" w:eastAsia="仿宋_GB2312" w:hAnsi="微软雅黑" w:cs="Arial" w:hint="eastAsia"/>
          <w:color w:val="000000" w:themeColor="text1"/>
          <w:kern w:val="2"/>
          <w:sz w:val="28"/>
          <w:szCs w:val="28"/>
        </w:rPr>
        <w:t>项以上特色性活动</w:t>
      </w:r>
      <w:r>
        <w:rPr>
          <w:rFonts w:ascii="仿宋_GB2312" w:eastAsia="仿宋_GB2312" w:hAnsi="微软雅黑" w:cs="Arial" w:hint="eastAsia"/>
          <w:color w:val="000000" w:themeColor="text1"/>
          <w:kern w:val="2"/>
          <w:sz w:val="28"/>
          <w:szCs w:val="28"/>
        </w:rPr>
        <w:t>者优先考虑</w:t>
      </w:r>
      <w:r w:rsidR="00E522A2">
        <w:rPr>
          <w:rFonts w:ascii="仿宋_GB2312" w:eastAsia="仿宋_GB2312" w:hAnsi="微软雅黑" w:cs="Arial" w:hint="eastAsia"/>
          <w:color w:val="000000" w:themeColor="text1"/>
          <w:kern w:val="2"/>
          <w:sz w:val="28"/>
          <w:szCs w:val="28"/>
        </w:rPr>
        <w:t>。</w:t>
      </w:r>
      <w:r w:rsidR="00E522A2">
        <w:rPr>
          <w:rFonts w:ascii="仿宋_GB2312" w:eastAsia="仿宋_GB2312" w:hAnsi="微软雅黑" w:cs="Arial" w:hint="eastAsia"/>
          <w:color w:val="000000" w:themeColor="text1"/>
          <w:kern w:val="2"/>
          <w:sz w:val="28"/>
          <w:szCs w:val="28"/>
        </w:rPr>
        <w:t>。</w:t>
      </w:r>
    </w:p>
    <w:p w:rsidR="00D85D22" w:rsidRDefault="00B77BA8">
      <w:pPr>
        <w:pStyle w:val="a5"/>
        <w:spacing w:after="0" w:line="500" w:lineRule="exact"/>
        <w:ind w:firstLineChars="200" w:firstLine="562"/>
        <w:jc w:val="both"/>
        <w:rPr>
          <w:rFonts w:ascii="仿宋_GB2312" w:eastAsia="仿宋_GB2312" w:hAnsi="微软雅黑" w:cs="Arial"/>
          <w:color w:val="000000" w:themeColor="text1"/>
          <w:sz w:val="28"/>
          <w:szCs w:val="28"/>
        </w:rPr>
      </w:pPr>
      <w:r>
        <w:rPr>
          <w:rFonts w:ascii="楷体_GB2312" w:eastAsia="楷体_GB2312" w:hAnsi="微软雅黑" w:cs="Arial" w:hint="eastAsia"/>
          <w:b/>
          <w:color w:val="000000" w:themeColor="text1"/>
          <w:sz w:val="28"/>
          <w:szCs w:val="28"/>
        </w:rPr>
        <w:t>2</w:t>
      </w:r>
      <w:r w:rsidR="00E522A2">
        <w:rPr>
          <w:rFonts w:ascii="楷体_GB2312" w:eastAsia="楷体_GB2312" w:hAnsi="微软雅黑" w:cs="Arial" w:hint="eastAsia"/>
          <w:b/>
          <w:color w:val="000000" w:themeColor="text1"/>
          <w:sz w:val="28"/>
          <w:szCs w:val="28"/>
        </w:rPr>
        <w:t>．“优秀团支部书记”评选标准：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担任团支部书记满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1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年以上。理想信念坚定，道德品行优秀。学习刻苦，成绩优异</w:t>
      </w:r>
      <w:r w:rsidR="00E522A2">
        <w:rPr>
          <w:rFonts w:ascii="仿宋_GB2312" w:eastAsia="仿宋_GB2312" w:hAnsi="微软雅黑" w:cs="Arial" w:hint="eastAsia"/>
          <w:color w:val="000000" w:themeColor="text1"/>
          <w:kern w:val="2"/>
          <w:sz w:val="28"/>
          <w:szCs w:val="28"/>
        </w:rPr>
        <w:t>。模范践行社会主义核心价值观，成为注册志愿者，经常参加志愿服务。工作能力强，具有大局观念和服务意识，认真落实上级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团委的各项工作要求，扎实开展团的工作，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团支部建设规范有序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。带头组织好“青年大学习”网上团课学习和第二课堂活动。心系广大青年，密切联系同学，竭诚引领、服务、凝聚青年，工作成效突出，在团员青年</w:t>
      </w:r>
      <w:r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中有较高的认同度。所在支部特色工作明显，整体风貌良好，获得过系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、学校相关表彰</w:t>
      </w:r>
      <w:r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者优先考虑</w:t>
      </w:r>
      <w:bookmarkStart w:id="0" w:name="_GoBack"/>
      <w:bookmarkEnd w:id="0"/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。</w:t>
      </w:r>
    </w:p>
    <w:p w:rsidR="00D85D22" w:rsidRDefault="00B77BA8">
      <w:pPr>
        <w:pStyle w:val="a5"/>
        <w:spacing w:after="0" w:line="500" w:lineRule="exact"/>
        <w:ind w:firstLineChars="200" w:firstLine="562"/>
        <w:jc w:val="both"/>
        <w:rPr>
          <w:rFonts w:ascii="仿宋_GB2312" w:eastAsia="仿宋_GB2312" w:hAnsi="微软雅黑" w:cs="Arial"/>
          <w:color w:val="000000" w:themeColor="text1"/>
          <w:sz w:val="28"/>
          <w:szCs w:val="28"/>
        </w:rPr>
      </w:pPr>
      <w:r>
        <w:rPr>
          <w:rFonts w:ascii="楷体_GB2312" w:eastAsia="楷体_GB2312" w:hAnsi="微软雅黑" w:cs="Arial" w:hint="eastAsia"/>
          <w:b/>
          <w:color w:val="000000" w:themeColor="text1"/>
          <w:sz w:val="28"/>
          <w:szCs w:val="28"/>
        </w:rPr>
        <w:lastRenderedPageBreak/>
        <w:t>3</w:t>
      </w:r>
      <w:r w:rsidR="00E522A2">
        <w:rPr>
          <w:rFonts w:ascii="楷体_GB2312" w:eastAsia="楷体_GB2312" w:hAnsi="微软雅黑" w:cs="Arial" w:hint="eastAsia"/>
          <w:b/>
          <w:color w:val="000000" w:themeColor="text1"/>
          <w:sz w:val="28"/>
          <w:szCs w:val="28"/>
        </w:rPr>
        <w:t>．“优秀共青团干部”评选标准：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须担任半年以上班级或班级以上团内职务。思想品德好，政治觉悟高，热爱团学工作。学习刻苦，成绩优良。模范践行社会主义核心价值观，成为注册志愿者，经常参加志愿服</w:t>
      </w:r>
      <w:r w:rsidR="00E522A2">
        <w:rPr>
          <w:rFonts w:ascii="仿宋_GB2312" w:eastAsia="仿宋_GB2312" w:hAnsi="微软雅黑" w:cs="Arial" w:hint="eastAsia"/>
          <w:color w:val="000000" w:themeColor="text1"/>
          <w:kern w:val="2"/>
          <w:sz w:val="28"/>
          <w:szCs w:val="28"/>
        </w:rPr>
        <w:t>务。带头组织好“青年大学习”网上团课学习和第二课堂活动。工作能力</w:t>
      </w:r>
      <w:r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强，积极主动为同学服务，切实起到骨干带头作用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。</w:t>
      </w:r>
    </w:p>
    <w:p w:rsidR="00D85D22" w:rsidRDefault="00B77BA8">
      <w:pPr>
        <w:pStyle w:val="a5"/>
        <w:spacing w:after="0" w:line="500" w:lineRule="exact"/>
        <w:ind w:firstLineChars="200" w:firstLine="562"/>
        <w:jc w:val="both"/>
        <w:rPr>
          <w:rFonts w:ascii="仿宋_GB2312" w:eastAsia="仿宋_GB2312" w:hAnsi="微软雅黑" w:cs="Arial"/>
          <w:color w:val="000000" w:themeColor="text1"/>
          <w:sz w:val="28"/>
          <w:szCs w:val="28"/>
        </w:rPr>
      </w:pPr>
      <w:r>
        <w:rPr>
          <w:rFonts w:ascii="楷体_GB2312" w:eastAsia="楷体_GB2312" w:hAnsi="微软雅黑" w:cs="Arial" w:hint="eastAsia"/>
          <w:b/>
          <w:color w:val="000000" w:themeColor="text1"/>
          <w:sz w:val="28"/>
          <w:szCs w:val="28"/>
        </w:rPr>
        <w:t>4</w:t>
      </w:r>
      <w:r w:rsidR="00E522A2">
        <w:rPr>
          <w:rFonts w:ascii="楷体_GB2312" w:eastAsia="楷体_GB2312" w:hAnsi="微软雅黑" w:cs="Arial" w:hint="eastAsia"/>
          <w:b/>
          <w:color w:val="000000" w:themeColor="text1"/>
          <w:sz w:val="28"/>
          <w:szCs w:val="28"/>
        </w:rPr>
        <w:t>．“优秀共青团员”评选标准：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理想信念坚定，政治素质过硬，模范践行社会主义核心</w:t>
      </w:r>
      <w:r w:rsidR="00E522A2">
        <w:rPr>
          <w:rFonts w:ascii="仿宋_GB2312" w:eastAsia="仿宋_GB2312" w:hAnsi="微软雅黑" w:cs="Arial" w:hint="eastAsia"/>
          <w:color w:val="000000" w:themeColor="text1"/>
          <w:kern w:val="2"/>
          <w:sz w:val="28"/>
          <w:szCs w:val="28"/>
        </w:rPr>
        <w:t>价值观，带头倡导良好社会风尚，成为注册志愿者，经常参加志愿服务。自觉遵守团章，模范履行团员义</w:t>
      </w:r>
      <w:r w:rsidR="00E522A2">
        <w:rPr>
          <w:rFonts w:ascii="仿宋_GB2312" w:eastAsia="仿宋_GB2312" w:hAnsi="微软雅黑" w:cs="Arial" w:hint="eastAsia"/>
          <w:color w:val="000000" w:themeColor="text1"/>
          <w:kern w:val="2"/>
          <w:sz w:val="28"/>
          <w:szCs w:val="28"/>
        </w:rPr>
        <w:t>务，积极参加“青年大学习”网上团课学习，积极参加团的组织生活和活动，按时足额缴纳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团费，有强烈的团员意识和荣誉感。学习成绩优秀，工作本领过硬，善于创新创造，具有艰苦奋斗精神，在本职岗位上业绩突出，能够发挥模范带头作用，在团员青年中有较高威信。</w:t>
      </w:r>
    </w:p>
    <w:p w:rsidR="00D85D22" w:rsidRDefault="00D85D22">
      <w:pPr>
        <w:spacing w:line="500" w:lineRule="exact"/>
        <w:rPr>
          <w:color w:val="000000" w:themeColor="text1"/>
        </w:rPr>
      </w:pPr>
    </w:p>
    <w:sectPr w:rsidR="00D85D2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2A2" w:rsidRDefault="00E522A2">
      <w:r>
        <w:separator/>
      </w:r>
    </w:p>
  </w:endnote>
  <w:endnote w:type="continuationSeparator" w:id="0">
    <w:p w:rsidR="00E522A2" w:rsidRDefault="00E5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518911"/>
    </w:sdtPr>
    <w:sdtEndPr>
      <w:rPr>
        <w:rFonts w:ascii="Times New Roman" w:hAnsi="Times New Roman" w:cs="Times New Roman"/>
      </w:rPr>
    </w:sdtEndPr>
    <w:sdtContent>
      <w:p w:rsidR="00D85D22" w:rsidRDefault="00E522A2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B77BA8" w:rsidRPr="00B77BA8">
          <w:rPr>
            <w:rFonts w:ascii="Times New Roman" w:hAnsi="Times New Roman" w:cs="Times New Roman"/>
            <w:noProof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D85D22" w:rsidRDefault="00D85D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2A2" w:rsidRDefault="00E522A2">
      <w:r>
        <w:separator/>
      </w:r>
    </w:p>
  </w:footnote>
  <w:footnote w:type="continuationSeparator" w:id="0">
    <w:p w:rsidR="00E522A2" w:rsidRDefault="00E52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B1986"/>
    <w:rsid w:val="00001220"/>
    <w:rsid w:val="00087A01"/>
    <w:rsid w:val="000A50FB"/>
    <w:rsid w:val="000F6D90"/>
    <w:rsid w:val="001673E3"/>
    <w:rsid w:val="00170604"/>
    <w:rsid w:val="002710F1"/>
    <w:rsid w:val="00292259"/>
    <w:rsid w:val="002B2027"/>
    <w:rsid w:val="002F7089"/>
    <w:rsid w:val="003778E7"/>
    <w:rsid w:val="003B2174"/>
    <w:rsid w:val="0045513F"/>
    <w:rsid w:val="004D147D"/>
    <w:rsid w:val="00580B22"/>
    <w:rsid w:val="006311A0"/>
    <w:rsid w:val="006C7F30"/>
    <w:rsid w:val="00777CB3"/>
    <w:rsid w:val="007B1325"/>
    <w:rsid w:val="00803194"/>
    <w:rsid w:val="00831265"/>
    <w:rsid w:val="00832AB2"/>
    <w:rsid w:val="0088364C"/>
    <w:rsid w:val="008C73F0"/>
    <w:rsid w:val="00917AC6"/>
    <w:rsid w:val="00963A71"/>
    <w:rsid w:val="00A71CA4"/>
    <w:rsid w:val="00AD18C0"/>
    <w:rsid w:val="00B0007F"/>
    <w:rsid w:val="00B7532A"/>
    <w:rsid w:val="00B77BA8"/>
    <w:rsid w:val="00BE33EA"/>
    <w:rsid w:val="00CC18E6"/>
    <w:rsid w:val="00D51B52"/>
    <w:rsid w:val="00D85D22"/>
    <w:rsid w:val="00E522A2"/>
    <w:rsid w:val="00E630CC"/>
    <w:rsid w:val="00EA4AD0"/>
    <w:rsid w:val="00EB6B43"/>
    <w:rsid w:val="00F1539F"/>
    <w:rsid w:val="00FC4397"/>
    <w:rsid w:val="00FE7F53"/>
    <w:rsid w:val="076F3F81"/>
    <w:rsid w:val="0ED4576D"/>
    <w:rsid w:val="245C0238"/>
    <w:rsid w:val="36C63E90"/>
    <w:rsid w:val="46D93755"/>
    <w:rsid w:val="4AE46FE6"/>
    <w:rsid w:val="4E8D67E5"/>
    <w:rsid w:val="67765832"/>
    <w:rsid w:val="6ABB1986"/>
    <w:rsid w:val="6E13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after="136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after="136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zss</cp:lastModifiedBy>
  <cp:revision>32</cp:revision>
  <dcterms:created xsi:type="dcterms:W3CDTF">2020-03-26T00:35:00Z</dcterms:created>
  <dcterms:modified xsi:type="dcterms:W3CDTF">2021-03-19T07:42:00Z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