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附件1：初赛“讲四史故事”环节打分细则</w:t>
      </w: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autoSpaceDE w:val="0"/>
        <w:autoSpaceDN w:val="0"/>
        <w:rPr>
          <w:rFonts w:ascii="宋体" w:hAnsi="宋体" w:eastAsia="宋体" w:cs="宋体"/>
          <w:b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bidi="zh-CN"/>
        </w:rPr>
        <w:t>参赛团队名称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bidi="zh-CN"/>
        </w:rPr>
        <w:t xml:space="preserve">：  </w:t>
      </w:r>
    </w:p>
    <w:tbl>
      <w:tblPr>
        <w:tblStyle w:val="4"/>
        <w:tblpPr w:leftFromText="180" w:rightFromText="180" w:vertAnchor="text" w:horzAnchor="page" w:tblpX="1717" w:tblpY="214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230"/>
        <w:gridCol w:w="1180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9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评价项目</w:t>
            </w:r>
          </w:p>
        </w:tc>
        <w:tc>
          <w:tcPr>
            <w:tcW w:w="4230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评价要点</w:t>
            </w:r>
          </w:p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bidi="zh-CN"/>
              </w:rPr>
              <w:t>主题演讲、讲党/团课形式等均可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分值</w:t>
            </w:r>
          </w:p>
        </w:tc>
        <w:tc>
          <w:tcPr>
            <w:tcW w:w="2053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评委</w:t>
            </w:r>
          </w:p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29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zh-CN"/>
              </w:rPr>
              <w:t>讲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bidi="zh-CN"/>
              </w:rPr>
              <w:t>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zh-CN"/>
              </w:rPr>
              <w:t>内容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zh-CN"/>
              </w:rPr>
              <w:t>40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分）</w:t>
            </w:r>
          </w:p>
        </w:tc>
        <w:tc>
          <w:tcPr>
            <w:tcW w:w="4230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内容贴合主题、情感、创意的要求，积极向上。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zh-CN"/>
              </w:rPr>
              <w:t>40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分</w:t>
            </w:r>
          </w:p>
        </w:tc>
        <w:tc>
          <w:tcPr>
            <w:tcW w:w="2053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29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bidi="zh-CN"/>
              </w:rPr>
              <w:t>讲授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zh-CN"/>
              </w:rPr>
              <w:t>技巧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zh-CN"/>
              </w:rPr>
              <w:t>30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分）</w:t>
            </w:r>
          </w:p>
        </w:tc>
        <w:tc>
          <w:tcPr>
            <w:tcW w:w="4230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发音标准、口齿清晰，普通话流利，具有启发性和现场感染力。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zh-CN"/>
              </w:rPr>
              <w:t>30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分</w:t>
            </w:r>
          </w:p>
        </w:tc>
        <w:tc>
          <w:tcPr>
            <w:tcW w:w="2053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29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bidi="zh-CN"/>
              </w:rPr>
              <w:t>讲授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zh-CN"/>
              </w:rPr>
              <w:t>效果（30分）</w:t>
            </w:r>
          </w:p>
        </w:tc>
        <w:tc>
          <w:tcPr>
            <w:tcW w:w="4230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仪表形象良好，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zh-CN"/>
              </w:rPr>
              <w:t>服化道精良，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精神饱满，结构完整，具有良好的教育意义。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zh-CN"/>
              </w:rPr>
              <w:t>30分</w:t>
            </w:r>
          </w:p>
        </w:tc>
        <w:tc>
          <w:tcPr>
            <w:tcW w:w="2053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705" w:type="dxa"/>
            <w:gridSpan w:val="3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总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zh-CN"/>
              </w:rPr>
              <w:t>分</w:t>
            </w:r>
          </w:p>
        </w:tc>
        <w:tc>
          <w:tcPr>
            <w:tcW w:w="2053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jNjNWQzNDJmYzExZTI4ZjY3MDc3YWYwOGVkNTIifQ=="/>
  </w:docVars>
  <w:rsids>
    <w:rsidRoot w:val="008C609F"/>
    <w:rsid w:val="001819B7"/>
    <w:rsid w:val="001C43D0"/>
    <w:rsid w:val="00366070"/>
    <w:rsid w:val="00780733"/>
    <w:rsid w:val="008C609F"/>
    <w:rsid w:val="00CF3113"/>
    <w:rsid w:val="198B6757"/>
    <w:rsid w:val="71D26E34"/>
    <w:rsid w:val="7AF05380"/>
    <w:rsid w:val="7D1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171</Characters>
  <Lines>1</Lines>
  <Paragraphs>1</Paragraphs>
  <TotalTime>8</TotalTime>
  <ScaleCrop>false</ScaleCrop>
  <LinksUpToDate>false</LinksUpToDate>
  <CharactersWithSpaces>173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2022-11-07T12:35:00Z</dcterms:created>
  <dc:creator>蒋 铠杰</dc:creator>
  <cp:lastModifiedBy>风云</cp:lastModifiedBy>
  <dcterms:modified xsi:type="dcterms:W3CDTF">2022-11-08T06:42:30Z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5F23A96490C54F598EE5156A79FA61A9</vt:lpwstr>
  </property>
</Properties>
</file>