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XX系2023-2024学年第二学期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“晨曦计划”工作总结材料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一、工作目标完成情况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二、工作成绩和亮点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1.工作成绩：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2.工作亮点：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三、工作不足和改进措施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1.工作不足：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2.改进措施：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四、下学期工作想法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jY3ZjIzYzc5ZTgzYmU0MjhmN2VhNWQ5OTI1ZTQifQ=="/>
  </w:docVars>
  <w:rsids>
    <w:rsidRoot w:val="00000000"/>
    <w:rsid w:val="100B7887"/>
    <w:rsid w:val="1309735B"/>
    <w:rsid w:val="1FBC5391"/>
    <w:rsid w:val="20064E09"/>
    <w:rsid w:val="437F149B"/>
    <w:rsid w:val="4C53667C"/>
    <w:rsid w:val="6281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2023-10-14T06:31:00Z</dcterms:created>
  <dc:creator>Administrator</dc:creator>
  <cp:lastModifiedBy>姜伦（颜）</cp:lastModifiedBy>
  <dcterms:modified xsi:type="dcterms:W3CDTF">2024-03-08T01:09:54Z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9209B1BAA28E4679B35D7A7DA73FC5D8_12</vt:lpwstr>
  </property>
</Properties>
</file>