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zh-CN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zh-CN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  <w:t>合肥工业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zh-CN"/>
        </w:rPr>
        <w:t>大学暑期“三下乡”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zh-CN"/>
        </w:rPr>
        <w:t>社会实践活动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  <w:t>结项申报表</w:t>
      </w:r>
    </w:p>
    <w:tbl>
      <w:tblPr>
        <w:tblStyle w:val="3"/>
        <w:tblW w:w="8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306"/>
        <w:gridCol w:w="1080"/>
        <w:gridCol w:w="1245"/>
        <w:gridCol w:w="1958"/>
        <w:gridCol w:w="2761"/>
        <w:gridCol w:w="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项目基本信息</w:t>
            </w: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    院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团队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名称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团队类型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填写红色基因传承团</w:t>
            </w:r>
            <w:r>
              <w:rPr>
                <w:rFonts w:hint="eastAsia" w:ascii="楷体" w:hAnsi="楷体" w:eastAsia="楷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学思践悟二十大</w:t>
            </w:r>
            <w:r>
              <w:rPr>
                <w:rFonts w:hint="eastAsia" w:ascii="楷体" w:hAnsi="楷体" w:eastAsia="楷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发展成就观察团、</w:t>
            </w:r>
            <w:r>
              <w:rPr>
                <w:rFonts w:hint="eastAsia" w:ascii="楷体" w:hAnsi="楷体" w:eastAsia="楷体"/>
                <w:sz w:val="21"/>
                <w:szCs w:val="21"/>
              </w:rPr>
              <w:t>乡村振兴促进团</w:t>
            </w:r>
            <w:r>
              <w:rPr>
                <w:rFonts w:hint="eastAsia" w:ascii="楷体" w:hAnsi="楷体" w:eastAsia="楷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/>
                <w:sz w:val="21"/>
                <w:szCs w:val="21"/>
              </w:rPr>
              <w:t>基层志愿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服务团、</w:t>
            </w:r>
            <w:r>
              <w:rPr>
                <w:rFonts w:hint="eastAsia" w:ascii="楷体" w:hAnsi="楷体" w:eastAsia="楷体"/>
                <w:sz w:val="21"/>
                <w:szCs w:val="21"/>
                <w:lang w:eastAsia="zh-CN"/>
              </w:rPr>
              <w:t>爱校荣校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实践团、</w:t>
            </w:r>
            <w:r>
              <w:rPr>
                <w:rFonts w:hint="eastAsia" w:ascii="楷体" w:hAnsi="楷体" w:eastAsia="楷体"/>
                <w:sz w:val="21"/>
                <w:szCs w:val="21"/>
              </w:rPr>
              <w:t>就业创业实践团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楷体" w:hAnsi="楷体" w:eastAsia="楷体"/>
                <w:sz w:val="21"/>
                <w:szCs w:val="21"/>
              </w:rPr>
              <w:t>其他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类型等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选题类型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□重点选题    □一般选题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3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指导老师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单位及职务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团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队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负 责 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  业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  级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63" w:hRule="atLeast"/>
          <w:jc w:val="center"/>
        </w:trPr>
        <w:tc>
          <w:tcPr>
            <w:tcW w:w="51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其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他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成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  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专业、年级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66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3230" w:hRule="atLeast"/>
          <w:jc w:val="center"/>
        </w:trPr>
        <w:tc>
          <w:tcPr>
            <w:tcW w:w="1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实践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开展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主要过程</w:t>
            </w:r>
          </w:p>
        </w:tc>
        <w:tc>
          <w:tcPr>
            <w:tcW w:w="7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（如内容较多，可另交附件材料）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4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成果</w:t>
            </w:r>
          </w:p>
        </w:tc>
        <w:tc>
          <w:tcPr>
            <w:tcW w:w="7071" w:type="dxa"/>
            <w:gridSpan w:val="5"/>
          </w:tcPr>
          <w:p>
            <w:pPr>
              <w:spacing w:line="540" w:lineRule="exact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调研报告X篇，作品具体名称为：</w:t>
            </w:r>
          </w:p>
          <w:p>
            <w:pPr>
              <w:spacing w:line="540" w:lineRule="exact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实践视频X部，作品具体名称为：</w:t>
            </w:r>
          </w:p>
          <w:p>
            <w:pPr>
              <w:spacing w:line="540" w:lineRule="exact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实践故事X篇，作品具体名称为：</w:t>
            </w:r>
          </w:p>
          <w:p>
            <w:pPr>
              <w:spacing w:line="540" w:lineRule="exact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实践微文学作品X篇，作品具体名称为：</w:t>
            </w:r>
          </w:p>
          <w:p>
            <w:pPr>
              <w:spacing w:line="540" w:lineRule="exact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参考以上格式，填写具体成果类别、数量、名称。</w:t>
            </w:r>
          </w:p>
          <w:p>
            <w:pPr>
              <w:pStyle w:val="2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实践</w:t>
            </w:r>
            <w:r>
              <w:rPr>
                <w:rFonts w:hint="eastAsia" w:ascii="仿宋_GB2312" w:eastAsia="仿宋_GB2312"/>
                <w:sz w:val="28"/>
                <w:szCs w:val="28"/>
              </w:rPr>
              <w:t>实施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社会效应</w:t>
            </w:r>
          </w:p>
        </w:tc>
        <w:tc>
          <w:tcPr>
            <w:tcW w:w="7071" w:type="dxa"/>
            <w:gridSpan w:val="5"/>
          </w:tcPr>
          <w:p>
            <w:pPr>
              <w:spacing w:line="540" w:lineRule="exact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宣传</w:t>
            </w:r>
          </w:p>
          <w:p>
            <w:pPr>
              <w:snapToGrid w:val="0"/>
              <w:spacing w:line="54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报道情况</w:t>
            </w:r>
          </w:p>
        </w:tc>
        <w:tc>
          <w:tcPr>
            <w:tcW w:w="7071" w:type="dxa"/>
            <w:gridSpan w:val="5"/>
            <w:vAlign w:val="top"/>
          </w:tcPr>
          <w:p>
            <w:pPr>
              <w:spacing w:line="540" w:lineRule="exact"/>
              <w:jc w:val="both"/>
              <w:rPr>
                <w:rFonts w:hint="default" w:ascii="黑体" w:hAnsi="宋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（主要阐述院级、校级、市县级、省级、国家级等媒体报道情况，并附上报道链接）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学院团委</w:t>
            </w:r>
          </w:p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    见</w:t>
            </w:r>
          </w:p>
        </w:tc>
        <w:tc>
          <w:tcPr>
            <w:tcW w:w="7071" w:type="dxa"/>
            <w:gridSpan w:val="5"/>
            <w:vAlign w:val="center"/>
          </w:tcPr>
          <w:p>
            <w:pPr>
              <w:spacing w:line="540" w:lineRule="exact"/>
              <w:ind w:firstLine="560" w:firstLineChars="200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经审核，该实践团队符合合肥工业大学2023年大学生暑期社会实践活动结项要求！</w:t>
            </w:r>
          </w:p>
          <w:p>
            <w:pPr>
              <w:wordWrap w:val="0"/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盖  章    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年   月   日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textAlignment w:val="auto"/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NjNmNzdiNGVlYjJhMTRlNTAxMWY5M2FiMTU0N2MifQ=="/>
  </w:docVars>
  <w:rsids>
    <w:rsidRoot w:val="25B006CA"/>
    <w:rsid w:val="04DC5FF1"/>
    <w:rsid w:val="0CC17C52"/>
    <w:rsid w:val="0E765FEA"/>
    <w:rsid w:val="19412548"/>
    <w:rsid w:val="1AB824D5"/>
    <w:rsid w:val="1D1B353B"/>
    <w:rsid w:val="25B006CA"/>
    <w:rsid w:val="2E7F1A64"/>
    <w:rsid w:val="49794C8A"/>
    <w:rsid w:val="5475723B"/>
    <w:rsid w:val="559606CE"/>
    <w:rsid w:val="65A10ADC"/>
    <w:rsid w:val="6EFC1F72"/>
    <w:rsid w:val="6EFD6123"/>
    <w:rsid w:val="7BF1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291</Characters>
  <Lines>0</Lines>
  <Paragraphs>0</Paragraphs>
  <TotalTime>3</TotalTime>
  <ScaleCrop>false</ScaleCrop>
  <LinksUpToDate>false</LinksUpToDate>
  <CharactersWithSpaces>368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2022-06-06T01:15:00Z</dcterms:created>
  <dc:creator>陈曾珍</dc:creator>
  <cp:lastModifiedBy>陈曾珍</cp:lastModifiedBy>
  <dcterms:modified xsi:type="dcterms:W3CDTF">2023-06-08T05:38:58Z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547E6B51D26E44D590D5D2A2FCD0A57A</vt:lpwstr>
  </property>
</Properties>
</file>